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8C4C48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153670</wp:posOffset>
                </wp:positionV>
                <wp:extent cx="370205" cy="370840"/>
                <wp:effectExtent l="0" t="0" r="29845" b="292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C4C48" w:rsidRPr="008660A9" w:rsidRDefault="008C4C48" w:rsidP="008C4C4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68CF0" id="グループ化 6" o:spid="_x0000_s1027" style="position:absolute;left:0;text-align:left;margin-left:491.8pt;margin-top:12.1pt;width:29.15pt;height:29.2pt;z-index:251664384;mso-position-horizontal-relative:margin;mso-width-relative:margin;mso-height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">
                <v:rect id="正方形/長方形 7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jpsMA&#10;AADaAAAADwAAAGRycy9kb3ducmV2LnhtbESPT2vCQBTE74LfYXmCt7pp8R/RVUpEUCqUqhdvj+xr&#10;kjb7NuyuSfrtu4WCx2FmfsOst72pRUvOV5YVPE8SEMS51RUXCq6X/dMShA/IGmvLpOCHPGw3w8Ea&#10;U207/qD2HAoRIexTVFCG0KRS+rwkg35iG+LofVpnMETpCqkddhFuavmSJHNpsOK4UGJDWUn59/lu&#10;FNxmX/K9yjq8n467t1nrbJJNrVLjUf+6AhGoD4/wf/ug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BjpsMAAADaAAAADwAAAAAAAAAAAAAAAACYAgAAZHJzL2Rv&#10;d25yZXYueG1sUEsFBgAAAAAEAAQA9QAAAIgDAAAAAA==&#10;" filled="f" strokeweight="1pt">
                  <v:textbox>
                    <w:txbxContent>
                      <w:p w:rsidR="008C4C48" w:rsidRPr="008660A9" w:rsidRDefault="008C4C48" w:rsidP="008C4C4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8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Z2cAAAADaAAAADwAAAGRycy9kb3ducmV2LnhtbERPz2vCMBS+C/sfwht407QehnSNRQaD&#10;Xeaciue35i3tbF5KEtu6v345DDx+fL/LarKdGMiH1rGCfJmBIK6dbtkoOB1fF2sQISJr7ByTghsF&#10;qDYPsxIL7Ub+pOEQjUghHApU0MTYF1KGuiGLYel64sR9O28xJuiN1B7HFG47ucqyJ2mx5dTQYE8v&#10;DdWXw9UqMH4833538it///GrYfgw69rulZo/TttnEJGmeBf/u9+0grQ1XUk3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2mdnAAAAA2gAAAA8AAAAAAAAAAAAAAAAA&#10;oQIAAGRycy9kb3ducmV2LnhtbFBLBQYAAAAABAAEAPkAAACOAwAAAAA=&#10;" strokecolor="windowText" strokeweight=".25pt">
                  <v:stroke joinstyle="miter"/>
                </v:line>
                <v:line id="直線コネクタ 9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XFsMAAADaAAAADwAAAGRycy9kb3ducmV2LnhtbESPQWvCQBSE7wX/w/KE3ppdPdQ2Zg1B&#10;KZReRO2hvT2zzyRt9m3IbmP8964g9DjMzDdMlo+2FQP1vnGsYZYoEMSlMw1XGj4Pb08vIHxANtg6&#10;Jg0X8pCvJg8ZpsadeUfDPlQiQtinqKEOoUul9GVNFn3iOuLonVxvMUTZV9L0eI5w28q5Us/SYsNx&#10;ocaO1jWVv/s/q2Hx1ajNR+WGLf4UR6JvdbqQ0vpxOhZLEIHG8B++t9+Nhle4XYk3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rFxbDAAAA2gAAAA8AAAAAAAAAAAAA&#10;AAAAoQIAAGRycy9kb3ducmV2LnhtbFBLBQYAAAAABAAEAPkAAACRAwAAAAA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0A63B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E970F2">
        <w:rPr>
          <w:rFonts w:ascii="HG丸ｺﾞｼｯｸM-PRO" w:eastAsia="HG丸ｺﾞｼｯｸM-PRO" w:hAnsi="HG丸ｺﾞｼｯｸM-PRO" w:hint="eastAsia"/>
          <w:sz w:val="36"/>
          <w:szCs w:val="36"/>
        </w:rPr>
        <w:t>明暗のドラマ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E970F2">
        <w:rPr>
          <w:rFonts w:ascii="HGSｺﾞｼｯｸM" w:eastAsia="HGSｺﾞｼｯｸM" w:hint="eastAsia"/>
          <w:sz w:val="20"/>
        </w:rPr>
        <w:t xml:space="preserve">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E970F2">
        <w:rPr>
          <w:rFonts w:asciiTheme="minorEastAsia" w:hAnsiTheme="minorEastAsia" w:hint="eastAsia"/>
          <w:sz w:val="18"/>
        </w:rPr>
        <w:t>112・113</w:t>
      </w:r>
      <w:r w:rsidR="00E970F2">
        <w:rPr>
          <w:rFonts w:asciiTheme="minorEastAsia" w:hAnsiTheme="minorEastAsia"/>
          <w:sz w:val="18"/>
        </w:rPr>
        <w:t xml:space="preserve"> </w:t>
      </w:r>
      <w:r w:rsidR="00E970F2">
        <w:rPr>
          <w:rFonts w:asciiTheme="minorEastAsia" w:hAnsiTheme="minorEastAsia" w:hint="eastAsia"/>
          <w:sz w:val="18"/>
        </w:rPr>
        <w:t>光とかげ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Default="00E970F2">
      <w:pPr>
        <w:rPr>
          <w:rFonts w:ascii="HGSｺﾞｼｯｸM" w:eastAsia="HGSｺﾞｼｯｸM"/>
        </w:rPr>
      </w:pPr>
      <w:r w:rsidRPr="00E970F2">
        <w:rPr>
          <w:rFonts w:ascii="HGSｺﾞｼｯｸM" w:eastAsia="HGSｺﾞｼｯｸM" w:hint="eastAsia"/>
        </w:rPr>
        <w:t>１．P.112</w:t>
      </w: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 w:rsidRPr="00E970F2">
        <w:rPr>
          <w:rFonts w:ascii="HGSｺﾞｼｯｸM" w:eastAsia="HGSｺﾞｼｯｸM" w:hint="eastAsia"/>
        </w:rPr>
        <w:t>「夜警」と</w:t>
      </w:r>
      <w:r>
        <w:rPr>
          <w:rFonts w:ascii="HGSｺﾞｼｯｸM" w:eastAsia="HGSｺﾞｼｯｸM" w:hint="eastAsia"/>
        </w:rPr>
        <w:t>P.113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５</w:t>
      </w:r>
      <w:r>
        <w:rPr>
          <w:rFonts w:ascii="HGSｺﾞｼｯｸM" w:eastAsia="HGSｺﾞｼｯｸM" w:hint="eastAsia"/>
        </w:rPr>
        <w:t>「夜桜」を比較し</w:t>
      </w:r>
      <w:r w:rsidR="009F119C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光の表現の違いについて気付いたことを書いてみましょう。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9874"/>
      </w:tblGrid>
      <w:tr w:rsidR="00E970F2" w:rsidTr="00E970F2">
        <w:trPr>
          <w:cantSplit/>
          <w:trHeight w:val="278"/>
        </w:trPr>
        <w:tc>
          <w:tcPr>
            <w:tcW w:w="562" w:type="dxa"/>
            <w:textDirection w:val="tbRlV"/>
            <w:vAlign w:val="center"/>
          </w:tcPr>
          <w:p w:rsidR="00E970F2" w:rsidRDefault="00E970F2" w:rsidP="00E970F2">
            <w:pPr>
              <w:ind w:left="113" w:right="113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894" w:type="dxa"/>
            <w:vAlign w:val="center"/>
          </w:tcPr>
          <w:p w:rsidR="00E970F2" w:rsidRDefault="00E970F2" w:rsidP="00E970F2">
            <w:pPr>
              <w:jc w:val="center"/>
              <w:rPr>
                <w:rFonts w:ascii="HGSｺﾞｼｯｸM" w:eastAsia="HGSｺﾞｼｯｸM"/>
              </w:rPr>
            </w:pPr>
            <w:r w:rsidRPr="00E970F2">
              <w:rPr>
                <w:rFonts w:ascii="HGSｺﾞｼｯｸM" w:eastAsia="HGSｺﾞｼｯｸM" w:hint="eastAsia"/>
                <w:sz w:val="18"/>
              </w:rPr>
              <w:t>光の表現の違いについて気付いたこと</w:t>
            </w:r>
          </w:p>
        </w:tc>
      </w:tr>
      <w:tr w:rsidR="00E970F2" w:rsidTr="00E970F2">
        <w:trPr>
          <w:cantSplit/>
          <w:trHeight w:val="1134"/>
        </w:trPr>
        <w:tc>
          <w:tcPr>
            <w:tcW w:w="562" w:type="dxa"/>
            <w:textDirection w:val="tbRlV"/>
            <w:vAlign w:val="center"/>
          </w:tcPr>
          <w:p w:rsidR="00E970F2" w:rsidRDefault="00E970F2" w:rsidP="00E970F2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9D64B9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１</w:t>
            </w:r>
            <w:r>
              <w:rPr>
                <w:rFonts w:ascii="HGSｺﾞｼｯｸM" w:eastAsia="HGSｺﾞｼｯｸM" w:hint="eastAsia"/>
              </w:rPr>
              <w:t>夜警</w:t>
            </w:r>
          </w:p>
        </w:tc>
        <w:tc>
          <w:tcPr>
            <w:tcW w:w="9894" w:type="dxa"/>
          </w:tcPr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</w:tc>
      </w:tr>
      <w:tr w:rsidR="00E970F2" w:rsidTr="00E970F2">
        <w:trPr>
          <w:cantSplit/>
          <w:trHeight w:val="1134"/>
        </w:trPr>
        <w:tc>
          <w:tcPr>
            <w:tcW w:w="562" w:type="dxa"/>
            <w:textDirection w:val="tbRlV"/>
            <w:vAlign w:val="center"/>
          </w:tcPr>
          <w:p w:rsidR="00E970F2" w:rsidRDefault="00E970F2" w:rsidP="00E970F2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５</w:t>
            </w:r>
            <w:r>
              <w:rPr>
                <w:rFonts w:ascii="HGSｺﾞｼｯｸM" w:eastAsia="HGSｺﾞｼｯｸM" w:hint="eastAsia"/>
              </w:rPr>
              <w:t>夜桜</w:t>
            </w:r>
          </w:p>
        </w:tc>
        <w:tc>
          <w:tcPr>
            <w:tcW w:w="9894" w:type="dxa"/>
          </w:tcPr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</w:tc>
      </w:tr>
    </w:tbl>
    <w:p w:rsidR="00E970F2" w:rsidRDefault="00E970F2">
      <w:pPr>
        <w:rPr>
          <w:rFonts w:ascii="HGSｺﾞｼｯｸM" w:eastAsia="HGSｺﾞｼｯｸM"/>
        </w:rPr>
      </w:pPr>
    </w:p>
    <w:p w:rsidR="008C4C48" w:rsidRDefault="00E970F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２．P.113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２</w:t>
      </w:r>
      <w:r w:rsidR="009F119C">
        <w:rPr>
          <w:rFonts w:ascii="HGSｺﾞｼｯｸM" w:eastAsia="HGSｺﾞｼｯｸM" w:hint="eastAsia"/>
        </w:rPr>
        <w:t>「フォリー・ベルジェールのバー」の絵の中の光は、</w:t>
      </w:r>
      <w:r>
        <w:rPr>
          <w:rFonts w:ascii="HGSｺﾞｼｯｸM" w:eastAsia="HGSｺﾞｼｯｸM" w:hint="eastAsia"/>
        </w:rPr>
        <w:t>どこから来ているのでしょうか。下の図に光の</w:t>
      </w:r>
    </w:p>
    <w:p w:rsidR="008C4C48" w:rsidRDefault="00E970F2" w:rsidP="008C4C48">
      <w:pPr>
        <w:ind w:firstLineChars="150" w:firstLine="31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方向を→で記入してみましょう。また</w:t>
      </w:r>
      <w:r w:rsidR="009F119C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その光はどのような光か</w:t>
      </w:r>
      <w:r w:rsidR="009F119C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発見したこと・疑問に思ったことを書いて</w:t>
      </w:r>
    </w:p>
    <w:p w:rsidR="00E970F2" w:rsidRDefault="00E970F2" w:rsidP="008C4C48">
      <w:pPr>
        <w:ind w:firstLineChars="150" w:firstLine="315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みましょう。</w:t>
      </w:r>
      <w:r w:rsidR="004852A1">
        <w:rPr>
          <w:rFonts w:ascii="HGSｺﾞｼｯｸM" w:eastAsia="HGSｺﾞｼｯｸM" w:hint="eastAsia"/>
        </w:rPr>
        <w:t xml:space="preserve">　　　　　　　　　　　　　　　　　　　　　</w:t>
      </w:r>
    </w:p>
    <w:p w:rsidR="00E970F2" w:rsidRDefault="00775C4B" w:rsidP="004852A1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>
            <wp:extent cx="3943350" cy="29051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フォリー・ベルジェールのバ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70F2" w:rsidTr="00E970F2">
        <w:tc>
          <w:tcPr>
            <w:tcW w:w="10456" w:type="dxa"/>
          </w:tcPr>
          <w:p w:rsidR="00E970F2" w:rsidRPr="004852A1" w:rsidRDefault="00E970F2">
            <w:pPr>
              <w:rPr>
                <w:rFonts w:ascii="HGSｺﾞｼｯｸM" w:eastAsia="HGSｺﾞｼｯｸM"/>
                <w:sz w:val="18"/>
              </w:rPr>
            </w:pPr>
            <w:r w:rsidRPr="004852A1">
              <w:rPr>
                <w:rFonts w:ascii="HGSｺﾞｼｯｸM" w:eastAsia="HGSｺﾞｼｯｸM" w:hint="eastAsia"/>
                <w:sz w:val="18"/>
              </w:rPr>
              <w:t>○発見したこと・疑問に思ったこと</w:t>
            </w: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  <w:p w:rsidR="004852A1" w:rsidRPr="004852A1" w:rsidRDefault="004852A1">
            <w:pPr>
              <w:rPr>
                <w:rFonts w:ascii="HGSｺﾞｼｯｸM" w:eastAsia="HGSｺﾞｼｯｸM"/>
              </w:rPr>
            </w:pPr>
          </w:p>
          <w:p w:rsidR="00E970F2" w:rsidRDefault="00E970F2">
            <w:pPr>
              <w:rPr>
                <w:rFonts w:ascii="HGSｺﾞｼｯｸM" w:eastAsia="HGSｺﾞｼｯｸM"/>
              </w:rPr>
            </w:pPr>
          </w:p>
        </w:tc>
      </w:tr>
    </w:tbl>
    <w:p w:rsidR="004852A1" w:rsidRDefault="004852A1" w:rsidP="004852A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３</w:t>
      </w:r>
      <w:r w:rsidRPr="00E970F2">
        <w:rPr>
          <w:rFonts w:ascii="HGSｺﾞｼｯｸM" w:eastAsia="HGSｺﾞｼｯｸM" w:hint="eastAsia"/>
        </w:rPr>
        <w:t>．P.11</w:t>
      </w:r>
      <w:r>
        <w:rPr>
          <w:rFonts w:ascii="HGSｺﾞｼｯｸM" w:eastAsia="HGSｺﾞｼｯｸM" w:hint="eastAsia"/>
        </w:rPr>
        <w:t>3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３</w:t>
      </w:r>
      <w:r w:rsidRPr="00E970F2">
        <w:rPr>
          <w:rFonts w:ascii="HGSｺﾞｼｯｸM" w:eastAsia="HGSｺﾞｼｯｸM" w:hint="eastAsia"/>
        </w:rPr>
        <w:t>「</w:t>
      </w:r>
      <w:r>
        <w:rPr>
          <w:rFonts w:ascii="HGSｺﾞｼｯｸM" w:eastAsia="HGSｺﾞｼｯｸM" w:hint="eastAsia"/>
        </w:rPr>
        <w:t>大工の聖ヨセフ</w:t>
      </w:r>
      <w:r w:rsidRPr="00E970F2">
        <w:rPr>
          <w:rFonts w:ascii="HGSｺﾞｼｯｸM" w:eastAsia="HGSｺﾞｼｯｸM" w:hint="eastAsia"/>
        </w:rPr>
        <w:t>」と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４</w:t>
      </w:r>
      <w:r>
        <w:rPr>
          <w:rFonts w:ascii="HGSｺﾞｼｯｸM" w:eastAsia="HGSｺﾞｼｯｸM" w:hint="eastAsia"/>
        </w:rPr>
        <w:t>「牛乳を注ぐ女」を比較し</w:t>
      </w:r>
      <w:r w:rsidR="009F119C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光の表現の違いについて気付いたことを書いて</w:t>
      </w:r>
    </w:p>
    <w:p w:rsidR="004852A1" w:rsidRDefault="004852A1" w:rsidP="004852A1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9874"/>
      </w:tblGrid>
      <w:tr w:rsidR="004852A1" w:rsidTr="00956FF6">
        <w:trPr>
          <w:cantSplit/>
          <w:trHeight w:val="278"/>
        </w:trPr>
        <w:tc>
          <w:tcPr>
            <w:tcW w:w="562" w:type="dxa"/>
            <w:textDirection w:val="tbRlV"/>
            <w:vAlign w:val="center"/>
          </w:tcPr>
          <w:p w:rsidR="004852A1" w:rsidRDefault="004852A1" w:rsidP="00956FF6">
            <w:pPr>
              <w:ind w:left="113" w:right="113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894" w:type="dxa"/>
            <w:vAlign w:val="center"/>
          </w:tcPr>
          <w:p w:rsidR="004852A1" w:rsidRDefault="004852A1" w:rsidP="00956FF6">
            <w:pPr>
              <w:jc w:val="center"/>
              <w:rPr>
                <w:rFonts w:ascii="HGSｺﾞｼｯｸM" w:eastAsia="HGSｺﾞｼｯｸM"/>
              </w:rPr>
            </w:pPr>
            <w:r w:rsidRPr="00E970F2">
              <w:rPr>
                <w:rFonts w:ascii="HGSｺﾞｼｯｸM" w:eastAsia="HGSｺﾞｼｯｸM" w:hint="eastAsia"/>
                <w:sz w:val="18"/>
              </w:rPr>
              <w:t>光の表現の違いについて気付いたこと</w:t>
            </w:r>
          </w:p>
        </w:tc>
      </w:tr>
      <w:tr w:rsidR="004852A1" w:rsidTr="00956FF6">
        <w:trPr>
          <w:cantSplit/>
          <w:trHeight w:val="1134"/>
        </w:trPr>
        <w:tc>
          <w:tcPr>
            <w:tcW w:w="562" w:type="dxa"/>
            <w:textDirection w:val="tbRlV"/>
            <w:vAlign w:val="center"/>
          </w:tcPr>
          <w:p w:rsidR="004852A1" w:rsidRDefault="004852A1" w:rsidP="00956FF6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３</w:t>
            </w:r>
            <w:r>
              <w:rPr>
                <w:rFonts w:ascii="HGSｺﾞｼｯｸM" w:eastAsia="HGSｺﾞｼｯｸM" w:hint="eastAsia"/>
              </w:rPr>
              <w:t>大工の聖ヨセフ</w:t>
            </w:r>
          </w:p>
        </w:tc>
        <w:tc>
          <w:tcPr>
            <w:tcW w:w="9894" w:type="dxa"/>
          </w:tcPr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</w:tc>
      </w:tr>
      <w:tr w:rsidR="004852A1" w:rsidTr="00956FF6">
        <w:trPr>
          <w:cantSplit/>
          <w:trHeight w:val="1134"/>
        </w:trPr>
        <w:tc>
          <w:tcPr>
            <w:tcW w:w="562" w:type="dxa"/>
            <w:textDirection w:val="tbRlV"/>
            <w:vAlign w:val="center"/>
          </w:tcPr>
          <w:p w:rsidR="004852A1" w:rsidRDefault="004852A1" w:rsidP="00956FF6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  <w:t>４</w:t>
            </w:r>
            <w:r>
              <w:rPr>
                <w:rFonts w:ascii="HGSｺﾞｼｯｸM" w:eastAsia="HGSｺﾞｼｯｸM" w:hint="eastAsia"/>
              </w:rPr>
              <w:t>牛乳を注ぐ女</w:t>
            </w:r>
          </w:p>
        </w:tc>
        <w:tc>
          <w:tcPr>
            <w:tcW w:w="9894" w:type="dxa"/>
          </w:tcPr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  <w:p w:rsidR="004852A1" w:rsidRDefault="004852A1" w:rsidP="00956FF6">
            <w:pPr>
              <w:rPr>
                <w:rFonts w:ascii="HGSｺﾞｼｯｸM" w:eastAsia="HGSｺﾞｼｯｸM"/>
              </w:rPr>
            </w:pPr>
          </w:p>
        </w:tc>
      </w:tr>
    </w:tbl>
    <w:p w:rsidR="004852A1" w:rsidRDefault="004852A1" w:rsidP="004852A1">
      <w:pPr>
        <w:rPr>
          <w:rFonts w:ascii="HGSｺﾞｼｯｸM" w:eastAsia="HGSｺﾞｼｯｸM"/>
        </w:rPr>
      </w:pPr>
    </w:p>
    <w:p w:rsidR="004852A1" w:rsidRDefault="004852A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４．P.113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４</w:t>
      </w:r>
      <w:r w:rsidR="009F119C">
        <w:rPr>
          <w:rFonts w:ascii="HGSｺﾞｼｯｸM" w:eastAsia="HGSｺﾞｼｯｸM" w:hint="eastAsia"/>
        </w:rPr>
        <w:t>「牛乳を注ぐ女」の絵で、</w:t>
      </w:r>
      <w:r>
        <w:rPr>
          <w:rFonts w:ascii="HGSｺﾞｼｯｸM" w:eastAsia="HGSｺﾞｼｯｸM" w:hint="eastAsia"/>
        </w:rPr>
        <w:t>光はどちらの方向から来ているのでしょうか。下の図に光の方向を→で</w:t>
      </w:r>
    </w:p>
    <w:p w:rsidR="00E970F2" w:rsidRDefault="004852A1" w:rsidP="004852A1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記入してみましょう。</w:t>
      </w:r>
    </w:p>
    <w:p w:rsidR="00E970F2" w:rsidRPr="004852A1" w:rsidRDefault="00775C4B" w:rsidP="004852A1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>
            <wp:extent cx="3419475" cy="37909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牛乳を注ぐ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0F2" w:rsidRPr="004852A1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F8" w:rsidRDefault="00891CF8" w:rsidP="006A3FB6">
      <w:r>
        <w:separator/>
      </w:r>
    </w:p>
  </w:endnote>
  <w:endnote w:type="continuationSeparator" w:id="0">
    <w:p w:rsidR="00891CF8" w:rsidRDefault="00891CF8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F8" w:rsidRDefault="00891CF8" w:rsidP="006A3FB6">
      <w:r>
        <w:separator/>
      </w:r>
    </w:p>
  </w:footnote>
  <w:footnote w:type="continuationSeparator" w:id="0">
    <w:p w:rsidR="00891CF8" w:rsidRDefault="00891CF8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223907"/>
    <w:rsid w:val="00272D54"/>
    <w:rsid w:val="00275C6E"/>
    <w:rsid w:val="002C0D46"/>
    <w:rsid w:val="002D1653"/>
    <w:rsid w:val="00302D97"/>
    <w:rsid w:val="00332E3D"/>
    <w:rsid w:val="003A1222"/>
    <w:rsid w:val="004852A1"/>
    <w:rsid w:val="00695A7C"/>
    <w:rsid w:val="006A3FB6"/>
    <w:rsid w:val="00744D6E"/>
    <w:rsid w:val="00775C4B"/>
    <w:rsid w:val="00891CF8"/>
    <w:rsid w:val="008C4C48"/>
    <w:rsid w:val="00904AFA"/>
    <w:rsid w:val="00954AB2"/>
    <w:rsid w:val="009F119C"/>
    <w:rsid w:val="00A07FC7"/>
    <w:rsid w:val="00AB4761"/>
    <w:rsid w:val="00AF1892"/>
    <w:rsid w:val="00C258DF"/>
    <w:rsid w:val="00E970F2"/>
    <w:rsid w:val="00EF0345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E9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7</cp:revision>
  <cp:lastPrinted>2021-10-21T07:14:00Z</cp:lastPrinted>
  <dcterms:created xsi:type="dcterms:W3CDTF">2021-10-07T05:29:00Z</dcterms:created>
  <dcterms:modified xsi:type="dcterms:W3CDTF">2021-10-27T07:30:00Z</dcterms:modified>
</cp:coreProperties>
</file>