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655D79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655D79">
        <w:rPr>
          <w:rFonts w:ascii="HGSｺﾞｼｯｸM" w:eastAsia="HGSｺﾞｼｯｸM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16B478" wp14:editId="39162188">
                <wp:simplePos x="0" y="0"/>
                <wp:positionH relativeFrom="column">
                  <wp:posOffset>6276975</wp:posOffset>
                </wp:positionH>
                <wp:positionV relativeFrom="paragraph">
                  <wp:posOffset>145415</wp:posOffset>
                </wp:positionV>
                <wp:extent cx="357505" cy="357505"/>
                <wp:effectExtent l="0" t="0" r="23495" b="2349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35750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82250" id="直線コネクタ 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1.45pt" to="522.4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" strokecolor="windowText" strokeweight=".25pt">
                <v:stroke joinstyle="miter"/>
              </v:line>
            </w:pict>
          </mc:Fallback>
        </mc:AlternateContent>
      </w:r>
      <w:r w:rsidRPr="00655D79">
        <w:rPr>
          <w:rFonts w:ascii="HGSｺﾞｼｯｸM" w:eastAsia="HGSｺﾞｼｯｸM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5D093" wp14:editId="469F6075">
                <wp:simplePos x="0" y="0"/>
                <wp:positionH relativeFrom="column">
                  <wp:posOffset>6276975</wp:posOffset>
                </wp:positionH>
                <wp:positionV relativeFrom="paragraph">
                  <wp:posOffset>135890</wp:posOffset>
                </wp:positionV>
                <wp:extent cx="360680" cy="370840"/>
                <wp:effectExtent l="0" t="0" r="20320" b="2921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80" cy="37084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A9CC1" id="直線コネクタ 8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25pt,10.7pt" to="522.6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" strokecolor="windowText" strokeweight=".25pt">
                <v:stroke joinstyle="miter"/>
              </v:line>
            </w:pict>
          </mc:Fallback>
        </mc:AlternateContent>
      </w:r>
      <w:r w:rsidR="00F145FA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" filled="f" strokeweight="1pt"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BEF68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4C169D">
        <w:rPr>
          <w:rFonts w:ascii="HG丸ｺﾞｼｯｸM-PRO" w:eastAsia="HG丸ｺﾞｼｯｸM-PRO" w:hAnsi="HG丸ｺﾞｼｯｸM-PRO" w:hint="eastAsia"/>
          <w:sz w:val="36"/>
          <w:szCs w:val="36"/>
        </w:rPr>
        <w:t>色鉛筆で表現する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4C169D">
        <w:rPr>
          <w:rFonts w:ascii="HGSｺﾞｼｯｸM" w:eastAsia="HGSｺﾞｼｯｸM" w:hint="eastAsia"/>
          <w:sz w:val="20"/>
        </w:rPr>
        <w:t xml:space="preserve">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4C169D">
        <w:rPr>
          <w:rFonts w:asciiTheme="minorEastAsia" w:hAnsiTheme="minorEastAsia" w:hint="eastAsia"/>
          <w:sz w:val="18"/>
        </w:rPr>
        <w:t>42　色鉛筆で描く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1B1525" w:rsidRDefault="00BC20D8">
      <w:pPr>
        <w:rPr>
          <w:rFonts w:ascii="HGSｺﾞｼｯｸM" w:eastAsia="HGSｺﾞｼｯｸM" w:hAnsi="ＭＳ 明朝" w:cs="ＭＳ 明朝"/>
          <w:sz w:val="22"/>
        </w:rPr>
      </w:pPr>
      <w:r w:rsidRPr="001B1525">
        <w:rPr>
          <w:rFonts w:ascii="HGSｺﾞｼｯｸM" w:eastAsia="HGSｺﾞｼｯｸM" w:hAnsi="ＭＳ 明朝" w:cs="ＭＳ 明朝" w:hint="eastAsia"/>
          <w:sz w:val="22"/>
        </w:rPr>
        <w:t>① P.38いわさきちひろの「王子を想う人魚姫」は水彩絵の具で描かれたものですが、この作品の一部分を</w:t>
      </w:r>
    </w:p>
    <w:p w:rsidR="001B1525" w:rsidRDefault="00BC20D8" w:rsidP="00BC20D8">
      <w:pPr>
        <w:ind w:firstLineChars="100" w:firstLine="220"/>
        <w:rPr>
          <w:rFonts w:ascii="HGSｺﾞｼｯｸM" w:eastAsia="HGSｺﾞｼｯｸM" w:hAnsi="ＭＳ 明朝" w:cs="ＭＳ 明朝"/>
          <w:sz w:val="22"/>
        </w:rPr>
      </w:pPr>
      <w:r w:rsidRPr="001B1525">
        <w:rPr>
          <w:rFonts w:ascii="HGSｺﾞｼｯｸM" w:eastAsia="HGSｺﾞｼｯｸM" w:hAnsi="ＭＳ 明朝" w:cs="ＭＳ 明朝" w:hint="eastAsia"/>
          <w:sz w:val="22"/>
        </w:rPr>
        <w:t>色の変化に着目しながら色鉛筆で描き写していきましょう。また、その際P.42</w:t>
      </w:r>
      <w:r w:rsidR="001B1525">
        <w:rPr>
          <w:rFonts w:ascii="HGSｺﾞｼｯｸM" w:eastAsia="HGSｺﾞｼｯｸM" w:hAnsi="ＭＳ 明朝" w:cs="ＭＳ 明朝" w:hint="eastAsia"/>
          <w:sz w:val="22"/>
        </w:rPr>
        <w:t>「</w:t>
      </w:r>
      <w:r w:rsidRPr="001B1525">
        <w:rPr>
          <w:rFonts w:ascii="HGSｺﾞｼｯｸM" w:eastAsia="HGSｺﾞｼｯｸM" w:hAnsi="ＭＳ 明朝" w:cs="ＭＳ 明朝" w:hint="eastAsia"/>
          <w:sz w:val="22"/>
        </w:rPr>
        <w:t>タッチの工夫</w:t>
      </w:r>
      <w:r w:rsidR="001B1525">
        <w:rPr>
          <w:rFonts w:ascii="HGSｺﾞｼｯｸM" w:eastAsia="HGSｺﾞｼｯｸM" w:hAnsi="ＭＳ 明朝" w:cs="ＭＳ 明朝" w:hint="eastAsia"/>
          <w:sz w:val="22"/>
        </w:rPr>
        <w:t>」</w:t>
      </w:r>
      <w:r w:rsidRPr="001B1525">
        <w:rPr>
          <w:rFonts w:ascii="HGSｺﾞｼｯｸM" w:eastAsia="HGSｺﾞｼｯｸM" w:hAnsi="ＭＳ 明朝" w:cs="ＭＳ 明朝" w:hint="eastAsia"/>
          <w:sz w:val="22"/>
        </w:rPr>
        <w:t>のハッチ</w:t>
      </w:r>
    </w:p>
    <w:p w:rsidR="006A3FB6" w:rsidRPr="001B1525" w:rsidRDefault="00BC20D8" w:rsidP="00BC20D8">
      <w:pPr>
        <w:ind w:firstLineChars="100" w:firstLine="220"/>
        <w:rPr>
          <w:rFonts w:ascii="HGSｺﾞｼｯｸM" w:eastAsia="HGSｺﾞｼｯｸM" w:hAnsi="ＭＳ 明朝" w:cs="ＭＳ 明朝"/>
          <w:sz w:val="22"/>
        </w:rPr>
      </w:pPr>
      <w:r w:rsidRPr="001B1525">
        <w:rPr>
          <w:rFonts w:ascii="HGSｺﾞｼｯｸM" w:eastAsia="HGSｺﾞｼｯｸM" w:hAnsi="ＭＳ 明朝" w:cs="ＭＳ 明朝" w:hint="eastAsia"/>
          <w:sz w:val="22"/>
        </w:rPr>
        <w:t>ングや点描を使って、様々な色鉛筆の使い方にも挑戦しましょう。</w:t>
      </w:r>
    </w:p>
    <w:tbl>
      <w:tblPr>
        <w:tblStyle w:val="a7"/>
        <w:tblW w:w="10574" w:type="dxa"/>
        <w:tblLayout w:type="fixed"/>
        <w:tblLook w:val="04A0" w:firstRow="1" w:lastRow="0" w:firstColumn="1" w:lastColumn="0" w:noHBand="0" w:noVBand="1"/>
      </w:tblPr>
      <w:tblGrid>
        <w:gridCol w:w="4933"/>
        <w:gridCol w:w="709"/>
        <w:gridCol w:w="4932"/>
      </w:tblGrid>
      <w:tr w:rsidR="001B1525" w:rsidTr="00DE113E">
        <w:tc>
          <w:tcPr>
            <w:tcW w:w="4933" w:type="dxa"/>
            <w:tcBorders>
              <w:right w:val="single" w:sz="4" w:space="0" w:color="auto"/>
            </w:tcBorders>
          </w:tcPr>
          <w:p w:rsidR="001B1525" w:rsidRDefault="00DE113E" w:rsidP="00BC20D8">
            <w:pPr>
              <w:rPr>
                <w:rFonts w:ascii="HGSｺﾞｼｯｸM" w:eastAsia="HGSｺﾞｼｯｸM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1.85pt;margin-top:11.85pt;width:230.95pt;height:124.6pt;z-index:251669504;mso-position-horizontal-relative:text;mso-position-vertical-relative:text">
                  <v:imagedata r:id="rId6" o:title="魚"/>
                </v:shape>
              </w:pict>
            </w: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 w:hint="eastAsia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</w:tc>
        <w:tc>
          <w:tcPr>
            <w:tcW w:w="4932" w:type="dxa"/>
            <w:tcBorders>
              <w:left w:val="single" w:sz="4" w:space="0" w:color="auto"/>
            </w:tcBorders>
          </w:tcPr>
          <w:p w:rsidR="001B1525" w:rsidRDefault="00DE113E" w:rsidP="00BC20D8">
            <w:pPr>
              <w:rPr>
                <w:rFonts w:ascii="HGSｺﾞｼｯｸM" w:eastAsia="HGSｺﾞｼｯｸM"/>
              </w:rPr>
            </w:pPr>
            <w:r>
              <w:rPr>
                <w:noProof/>
              </w:rPr>
              <w:pict>
                <v:shape id="_x0000_s1033" type="#_x0000_t75" style="position:absolute;left:0;text-align:left;margin-left:1pt;margin-top:11.1pt;width:230.95pt;height:124.6pt;z-index:251671552;mso-position-horizontal-relative:text;mso-position-vertical-relative:text">
                  <v:imagedata r:id="rId6" o:title="魚"/>
                </v:shape>
              </w:pict>
            </w:r>
          </w:p>
        </w:tc>
      </w:tr>
      <w:tr w:rsidR="001B1525" w:rsidTr="00DE113E">
        <w:tc>
          <w:tcPr>
            <w:tcW w:w="4933" w:type="dxa"/>
            <w:tcBorders>
              <w:left w:val="nil"/>
              <w:right w:val="nil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例</w:t>
            </w:r>
          </w:p>
          <w:p w:rsidR="00DE113E" w:rsidRDefault="00DE113E" w:rsidP="00BC20D8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</w:tc>
        <w:tc>
          <w:tcPr>
            <w:tcW w:w="4932" w:type="dxa"/>
            <w:tcBorders>
              <w:left w:val="nil"/>
              <w:right w:val="nil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ハッチング</w:t>
            </w:r>
          </w:p>
        </w:tc>
      </w:tr>
      <w:tr w:rsidR="001B1525" w:rsidTr="00DE113E">
        <w:tc>
          <w:tcPr>
            <w:tcW w:w="4933" w:type="dxa"/>
          </w:tcPr>
          <w:p w:rsidR="001B1525" w:rsidRDefault="00DE113E" w:rsidP="00BC20D8">
            <w:pPr>
              <w:rPr>
                <w:rFonts w:ascii="HGSｺﾞｼｯｸM" w:eastAsia="HGSｺﾞｼｯｸM"/>
              </w:rPr>
            </w:pPr>
            <w:bookmarkStart w:id="0" w:name="_GoBack"/>
            <w:r>
              <w:rPr>
                <w:noProof/>
              </w:rPr>
              <w:pict>
                <v:shape id="_x0000_s1027" type="#_x0000_t75" style="position:absolute;left:0;text-align:left;margin-left:2.05pt;margin-top:14.6pt;width:230.05pt;height:124.1pt;z-index:251665408;mso-position-horizontal-relative:text;mso-position-vertical-relative:text">
                  <v:imagedata r:id="rId6" o:title="魚"/>
                </v:shape>
              </w:pict>
            </w:r>
            <w:bookmarkEnd w:id="0"/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 w:hint="eastAsia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  <w:p w:rsidR="001B1525" w:rsidRDefault="001B1525" w:rsidP="00BC20D8">
            <w:pPr>
              <w:rPr>
                <w:rFonts w:ascii="HGSｺﾞｼｯｸM" w:eastAsia="HGSｺﾞｼｯｸM" w:hint="eastAsi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</w:tc>
        <w:tc>
          <w:tcPr>
            <w:tcW w:w="4932" w:type="dxa"/>
          </w:tcPr>
          <w:p w:rsidR="001B1525" w:rsidRDefault="00DE113E" w:rsidP="00BC20D8">
            <w:pPr>
              <w:rPr>
                <w:rFonts w:ascii="HGSｺﾞｼｯｸM" w:eastAsia="HGSｺﾞｼｯｸM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1.75pt;margin-top:13pt;width:230.95pt;height:124.6pt;z-index:251667456;mso-position-horizontal-relative:text;mso-position-vertical-relative:text">
                  <v:imagedata r:id="rId6" o:title="魚"/>
                </v:shape>
              </w:pict>
            </w:r>
          </w:p>
        </w:tc>
      </w:tr>
      <w:tr w:rsidR="001B1525" w:rsidTr="00DE113E">
        <w:tc>
          <w:tcPr>
            <w:tcW w:w="4933" w:type="dxa"/>
            <w:tcBorders>
              <w:left w:val="nil"/>
              <w:bottom w:val="nil"/>
              <w:right w:val="nil"/>
            </w:tcBorders>
          </w:tcPr>
          <w:p w:rsidR="00DE113E" w:rsidRDefault="001B1525" w:rsidP="00BC20D8">
            <w:pPr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ぼかし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</w:p>
        </w:tc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:rsidR="001B1525" w:rsidRDefault="001B1525" w:rsidP="00BC20D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点描</w:t>
            </w:r>
          </w:p>
        </w:tc>
      </w:tr>
    </w:tbl>
    <w:p w:rsidR="001B1525" w:rsidRDefault="001B1525" w:rsidP="00BC20D8">
      <w:pPr>
        <w:rPr>
          <w:rFonts w:ascii="HGSｺﾞｼｯｸM" w:eastAsia="HGSｺﾞｼｯｸM"/>
        </w:rPr>
      </w:pPr>
    </w:p>
    <w:p w:rsidR="00DE113E" w:rsidRPr="001B1525" w:rsidRDefault="00BC20D8" w:rsidP="00BC20D8">
      <w:pPr>
        <w:rPr>
          <w:rFonts w:ascii="HGSｺﾞｼｯｸM" w:eastAsia="HGSｺﾞｼｯｸM" w:hint="eastAsia"/>
          <w:sz w:val="22"/>
        </w:rPr>
      </w:pPr>
      <w:r w:rsidRPr="001B1525">
        <w:rPr>
          <w:rFonts w:ascii="HGSｺﾞｼｯｸM" w:eastAsia="HGSｺﾞｼｯｸM" w:hint="eastAsia"/>
          <w:sz w:val="22"/>
        </w:rPr>
        <w:t>②</w:t>
      </w:r>
      <w:r w:rsidR="001B1525" w:rsidRPr="001B1525">
        <w:rPr>
          <w:rFonts w:ascii="HGSｺﾞｼｯｸM" w:eastAsia="HGSｺﾞｼｯｸM" w:hint="eastAsia"/>
          <w:sz w:val="22"/>
        </w:rPr>
        <w:t xml:space="preserve"> 色鉛筆を使って、P.3「色相環」の内側の連続する色の変化を「ぼかし」で描いてみましょう。</w:t>
      </w:r>
    </w:p>
    <w:p w:rsidR="001B1525" w:rsidRPr="00BC20D8" w:rsidRDefault="001B1525" w:rsidP="001B1525">
      <w:pPr>
        <w:jc w:val="center"/>
        <w:rPr>
          <w:rFonts w:ascii="HGSｺﾞｼｯｸM" w:eastAsia="HGSｺﾞｼｯｸM" w:hint="eastAsia"/>
        </w:rPr>
      </w:pPr>
      <w:r>
        <w:rPr>
          <w:rFonts w:ascii="HGSｺﾞｼｯｸM" w:eastAsia="HGSｺﾞｼｯｸM"/>
          <w:noProof/>
        </w:rPr>
        <w:drawing>
          <wp:inline distT="0" distB="0" distL="0" distR="0" wp14:anchorId="4B23C992">
            <wp:extent cx="3047365" cy="3047365"/>
            <wp:effectExtent l="0" t="0" r="635" b="6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525" w:rsidRPr="00BC20D8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AF" w:rsidRDefault="000B71AF" w:rsidP="006A3FB6">
      <w:r>
        <w:separator/>
      </w:r>
    </w:p>
  </w:endnote>
  <w:endnote w:type="continuationSeparator" w:id="0">
    <w:p w:rsidR="000B71AF" w:rsidRDefault="000B71AF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AF" w:rsidRDefault="000B71AF" w:rsidP="006A3FB6">
      <w:r>
        <w:separator/>
      </w:r>
    </w:p>
  </w:footnote>
  <w:footnote w:type="continuationSeparator" w:id="0">
    <w:p w:rsidR="000B71AF" w:rsidRDefault="000B71AF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B71AF"/>
    <w:rsid w:val="001048F4"/>
    <w:rsid w:val="001B1525"/>
    <w:rsid w:val="00223907"/>
    <w:rsid w:val="00272D54"/>
    <w:rsid w:val="00275C6E"/>
    <w:rsid w:val="002C0D46"/>
    <w:rsid w:val="002D1653"/>
    <w:rsid w:val="00302D97"/>
    <w:rsid w:val="00332E3D"/>
    <w:rsid w:val="003A1222"/>
    <w:rsid w:val="004C169D"/>
    <w:rsid w:val="00655D79"/>
    <w:rsid w:val="00695A7C"/>
    <w:rsid w:val="006A3FB6"/>
    <w:rsid w:val="00744D6E"/>
    <w:rsid w:val="00A07FC7"/>
    <w:rsid w:val="00BC20D8"/>
    <w:rsid w:val="00C258DF"/>
    <w:rsid w:val="00DE113E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1B1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3</cp:revision>
  <dcterms:created xsi:type="dcterms:W3CDTF">2021-11-30T04:36:00Z</dcterms:created>
  <dcterms:modified xsi:type="dcterms:W3CDTF">2021-11-30T05:06:00Z</dcterms:modified>
</cp:coreProperties>
</file>